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2F40" w14:textId="77777777" w:rsidR="00374F80" w:rsidRDefault="0038109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Consenso informato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Genitore</w:t>
      </w:r>
    </w:p>
    <w:p w14:paraId="4629A701" w14:textId="77777777" w:rsidR="00374F80" w:rsidRDefault="00381099">
      <w:pPr>
        <w:spacing w:line="276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ai fini di ricerca in ambito psicologico</w:t>
      </w:r>
    </w:p>
    <w:p w14:paraId="46F8BBC3" w14:textId="4E05689A" w:rsidR="00374F80" w:rsidRDefault="00381099">
      <w:pPr>
        <w:spacing w:line="276" w:lineRule="auto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Genitore </w:t>
      </w:r>
      <w:r w:rsidR="001B32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Scuola Primaria </w:t>
      </w:r>
    </w:p>
    <w:p w14:paraId="4F47FEFB" w14:textId="77777777" w:rsidR="00374F80" w:rsidRDefault="00374F8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0DC68B" w14:textId="77777777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Titolo dello studio</w:t>
      </w:r>
      <w:r>
        <w:rPr>
          <w:rFonts w:ascii="Times New Roman" w:hAnsi="Times New Roman" w:cs="Times New Roman"/>
          <w:color w:val="000000"/>
        </w:rPr>
        <w:t xml:space="preserve">: School Test </w:t>
      </w:r>
      <w:proofErr w:type="spellStart"/>
      <w:r>
        <w:rPr>
          <w:rFonts w:ascii="Times New Roman" w:hAnsi="Times New Roman" w:cs="Times New Roman"/>
          <w:color w:val="000000"/>
        </w:rPr>
        <w:t>Anxiety</w:t>
      </w:r>
      <w:proofErr w:type="spellEnd"/>
    </w:p>
    <w:p w14:paraId="6386706D" w14:textId="77777777" w:rsidR="00374F80" w:rsidRDefault="00374F80">
      <w:pPr>
        <w:spacing w:line="276" w:lineRule="auto"/>
        <w:jc w:val="both"/>
        <w:rPr>
          <w:color w:val="000000"/>
        </w:rPr>
      </w:pPr>
    </w:p>
    <w:p w14:paraId="3793ECB3" w14:textId="77777777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Ricercatore principale</w:t>
      </w:r>
      <w:r>
        <w:rPr>
          <w:rFonts w:ascii="Times New Roman" w:hAnsi="Times New Roman" w:cs="Times New Roman"/>
          <w:color w:val="000000"/>
        </w:rPr>
        <w:t xml:space="preserve">: Prof. Pierluigi </w:t>
      </w:r>
      <w:proofErr w:type="spellStart"/>
      <w:r>
        <w:rPr>
          <w:rFonts w:ascii="Times New Roman" w:hAnsi="Times New Roman" w:cs="Times New Roman"/>
          <w:color w:val="000000"/>
        </w:rPr>
        <w:t>Diotaiuti</w:t>
      </w:r>
      <w:proofErr w:type="spellEnd"/>
      <w:r>
        <w:rPr>
          <w:rFonts w:ascii="Times New Roman" w:hAnsi="Times New Roman" w:cs="Times New Roman"/>
          <w:color w:val="000000"/>
        </w:rPr>
        <w:t>; e-mail: p.diotaiuti@unicas.it.</w:t>
      </w:r>
    </w:p>
    <w:p w14:paraId="40EC6678" w14:textId="77777777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Équipe di ricerca</w:t>
      </w:r>
      <w:r>
        <w:rPr>
          <w:rFonts w:ascii="Times New Roman" w:hAnsi="Times New Roman" w:cs="Times New Roman"/>
          <w:color w:val="000000"/>
        </w:rPr>
        <w:t>:</w:t>
      </w:r>
    </w:p>
    <w:p w14:paraId="4823E275" w14:textId="77777777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</w:rPr>
        <w:t>Dott.ssa Beatrice Tosti, Psicologa e Dottoranda di Ricerca presso il Dipartimento di Scienze Umane, Sociali e della Salute dell’Università degli Studi di Cassino e del Lazio Meridionale;</w:t>
      </w:r>
    </w:p>
    <w:p w14:paraId="23B38CAE" w14:textId="77777777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</w:rPr>
        <w:t xml:space="preserve">e-mail: </w:t>
      </w:r>
      <w:hyperlink r:id="rId7">
        <w:r>
          <w:rPr>
            <w:rStyle w:val="CollegamentoInternet"/>
            <w:rFonts w:ascii="Times New Roman" w:hAnsi="Times New Roman" w:cs="Times New Roman"/>
            <w:color w:val="000000"/>
          </w:rPr>
          <w:t>beatrice.tosti@unicas.it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3A28B173" w14:textId="77777777" w:rsidR="00374F80" w:rsidRDefault="00374F80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62C5222" w14:textId="77777777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</w:rPr>
        <w:t>Dott. Giuseppe Spica, Dottorando di Ricerca presso il Dipartimento di Scienze Umane, Sociali e della Salute dell’Università degli Studi di Cassino e del Lazio Meridionale;</w:t>
      </w:r>
    </w:p>
    <w:p w14:paraId="2D57B586" w14:textId="77777777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</w:rPr>
        <w:t xml:space="preserve">e-mail: </w:t>
      </w:r>
      <w:hyperlink r:id="rId8">
        <w:r>
          <w:rPr>
            <w:rStyle w:val="CollegamentoInternet"/>
            <w:rFonts w:ascii="Times New Roman" w:hAnsi="Times New Roman" w:cs="Times New Roman"/>
            <w:color w:val="000000"/>
          </w:rPr>
          <w:t>giuseppe.spica@unicas.it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18DBA0FC" w14:textId="77777777" w:rsidR="00374F80" w:rsidRDefault="00374F80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3CBBAC14" w14:textId="1F484D9D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</w:rPr>
        <w:t xml:space="preserve">Dott. Giulio </w:t>
      </w:r>
      <w:r w:rsidR="00DE1C10">
        <w:rPr>
          <w:rFonts w:ascii="Times New Roman" w:hAnsi="Times New Roman" w:cs="Times New Roman"/>
          <w:color w:val="000000"/>
        </w:rPr>
        <w:t>Marotta, Psicologo</w:t>
      </w:r>
      <w:r>
        <w:rPr>
          <w:rFonts w:ascii="Times New Roman" w:hAnsi="Times New Roman" w:cs="Times New Roman"/>
          <w:color w:val="000000"/>
        </w:rPr>
        <w:t xml:space="preserve"> e collaboratore di ricerca presso il Dipartimento di Scienze Umane, Sociali e della Salute dell’Università degli Studi di Cassino e del Lazio Meridionale;</w:t>
      </w:r>
    </w:p>
    <w:p w14:paraId="06C54E84" w14:textId="77777777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</w:rPr>
        <w:t xml:space="preserve">email: </w:t>
      </w:r>
      <w:hyperlink r:id="rId9">
        <w:r>
          <w:rPr>
            <w:rStyle w:val="CollegamentoInternet"/>
            <w:rFonts w:ascii="Times New Roman" w:hAnsi="Times New Roman" w:cs="Times New Roman"/>
            <w:color w:val="000000"/>
          </w:rPr>
          <w:t>giulio.marotta@unicas.it</w:t>
        </w:r>
      </w:hyperlink>
    </w:p>
    <w:p w14:paraId="5A61C9DC" w14:textId="77777777" w:rsidR="00374F80" w:rsidRDefault="00374F80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7489E7B1" w14:textId="656631EA" w:rsidR="00374F80" w:rsidRDefault="00DE1C10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</w:rPr>
        <w:t xml:space="preserve">Dott. </w:t>
      </w:r>
      <w:r w:rsidR="00381099">
        <w:rPr>
          <w:rFonts w:ascii="Times New Roman" w:hAnsi="Times New Roman" w:cs="Times New Roman"/>
          <w:color w:val="000000"/>
        </w:rPr>
        <w:t>Salvatore Vitiello, Educatore, Pedagogista e collaboratore di ricerca presso il Dipartimento di Scienze Umane, Sociali e della Salute dell’Università degli Studi di Cassino e del Lazio Meridionale;</w:t>
      </w:r>
    </w:p>
    <w:p w14:paraId="698A6B48" w14:textId="77777777" w:rsidR="00374F80" w:rsidRDefault="00381099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</w:rPr>
        <w:t xml:space="preserve">email: </w:t>
      </w:r>
      <w:r w:rsidRPr="00862836">
        <w:rPr>
          <w:rFonts w:ascii="Times New Roman" w:hAnsi="Times New Roman" w:cs="Times New Roman"/>
          <w:color w:val="FF0000"/>
        </w:rPr>
        <w:t>consalvy@gmail.com</w:t>
      </w:r>
    </w:p>
    <w:p w14:paraId="7E429E44" w14:textId="77777777" w:rsidR="00374F80" w:rsidRDefault="00374F80">
      <w:pPr>
        <w:spacing w:line="276" w:lineRule="auto"/>
        <w:jc w:val="both"/>
        <w:rPr>
          <w:rFonts w:ascii="Times New Roman" w:hAnsi="Times New Roman" w:cs="Times New Roman"/>
        </w:rPr>
      </w:pPr>
    </w:p>
    <w:p w14:paraId="5CBE933C" w14:textId="77777777" w:rsidR="00374F80" w:rsidRDefault="00381099">
      <w:pPr>
        <w:pStyle w:val="Paragrafoelenco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ricerca per la quale si chiede la collaborazione e la disponibilità di Vostro/a figlio/a si propone di approfondire il tema dell’ansia da interrogazione in alunni che frequentano la scuola primaria. L’ansia da interrogazione è una particolare forma di ansia da prestazione durante una situazione in cui sappiamo di essere valutati dagli altri. Questa potrebbe interferire con il processo di apprendimento e di rendimento scolastico. A questo scopo verrà somministrato a Vostro/a figlio/a un questionario comprendente le seguenti scale:</w:t>
      </w:r>
    </w:p>
    <w:p w14:paraId="16233A71" w14:textId="77777777" w:rsidR="00374F80" w:rsidRDefault="00381099">
      <w:pPr>
        <w:pStyle w:val="Paragrafoelenco"/>
        <w:numPr>
          <w:ilvl w:val="0"/>
          <w:numId w:val="1"/>
        </w:numPr>
        <w:spacing w:line="276" w:lineRule="auto"/>
        <w:ind w:left="993" w:hanging="426"/>
        <w:jc w:val="both"/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Academic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Anxiety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Scale:</w:t>
      </w:r>
      <w:r>
        <w:rPr>
          <w:rFonts w:ascii="Times New Roman" w:hAnsi="Times New Roman" w:cs="Times New Roman"/>
          <w:color w:val="000000"/>
        </w:rPr>
        <w:t xml:space="preserve"> questo strumento di autovalutazione indaga le preoccupazioni e le paure nel contesto scolastico, è composto da 11 affermazioni a cui si chiede di dare un valore da 1 (Per niente tipico di me) a 4 (Molto tipico di me).</w:t>
      </w:r>
    </w:p>
    <w:p w14:paraId="6085CC21" w14:textId="5DD41ADC" w:rsidR="00374F80" w:rsidRDefault="00381099">
      <w:pPr>
        <w:pStyle w:val="Paragrafoelenco"/>
        <w:numPr>
          <w:ilvl w:val="0"/>
          <w:numId w:val="1"/>
        </w:numPr>
        <w:spacing w:line="276" w:lineRule="auto"/>
        <w:ind w:left="993" w:hanging="426"/>
        <w:jc w:val="both"/>
      </w:pPr>
      <w:r>
        <w:rPr>
          <w:rFonts w:ascii="Times New Roman" w:hAnsi="Times New Roman" w:cs="Times New Roman"/>
          <w:i/>
          <w:iCs/>
          <w:color w:val="000000"/>
        </w:rPr>
        <w:t xml:space="preserve">Cognitive Test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Anxiety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Scale</w:t>
      </w:r>
      <w:r>
        <w:rPr>
          <w:rFonts w:ascii="Times New Roman" w:hAnsi="Times New Roman" w:cs="Times New Roman"/>
          <w:color w:val="000000"/>
        </w:rPr>
        <w:t>: questo strumento di autovalutazione indaga i sentimenti e i pensieri dell’alunno in situazione di verifica</w:t>
      </w:r>
      <w:r w:rsidR="00BA795E">
        <w:rPr>
          <w:rFonts w:ascii="Times New Roman" w:hAnsi="Times New Roman" w:cs="Times New Roman"/>
          <w:color w:val="000000"/>
        </w:rPr>
        <w:t xml:space="preserve"> orale</w:t>
      </w:r>
      <w:r w:rsidR="00084543">
        <w:rPr>
          <w:rFonts w:ascii="Times New Roman" w:hAnsi="Times New Roman" w:cs="Times New Roman"/>
          <w:color w:val="000000"/>
        </w:rPr>
        <w:t>, è</w:t>
      </w:r>
      <w:r w:rsidR="00737AE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composto da 24 affermazioni a cui si chiede di dare un valore da 1 (Non mi rappresenta affatto) a 4 (Mi rappresenta molto).</w:t>
      </w:r>
    </w:p>
    <w:p w14:paraId="07F4E7FB" w14:textId="37ED8A24" w:rsidR="00374F80" w:rsidRPr="00440AF8" w:rsidRDefault="00381099">
      <w:pPr>
        <w:pStyle w:val="Paragrafoelenco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440AF8">
        <w:rPr>
          <w:rFonts w:ascii="Times New Roman" w:hAnsi="Times New Roman" w:cs="Times New Roman"/>
          <w:i/>
          <w:iCs/>
          <w:color w:val="000000"/>
        </w:rPr>
        <w:t xml:space="preserve">Test </w:t>
      </w:r>
      <w:proofErr w:type="spellStart"/>
      <w:r w:rsidRPr="00440AF8">
        <w:rPr>
          <w:rFonts w:ascii="Times New Roman" w:hAnsi="Times New Roman" w:cs="Times New Roman"/>
          <w:i/>
          <w:iCs/>
          <w:color w:val="000000"/>
        </w:rPr>
        <w:t>Anxienty</w:t>
      </w:r>
      <w:proofErr w:type="spellEnd"/>
      <w:r w:rsidRPr="00440AF8">
        <w:rPr>
          <w:rFonts w:ascii="Times New Roman" w:hAnsi="Times New Roman" w:cs="Times New Roman"/>
          <w:i/>
          <w:iCs/>
          <w:color w:val="000000"/>
        </w:rPr>
        <w:t xml:space="preserve"> Questionare</w:t>
      </w:r>
      <w:r w:rsidRPr="00440AF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440AF8">
        <w:rPr>
          <w:rFonts w:ascii="Times New Roman" w:hAnsi="Times New Roman" w:cs="Times New Roman"/>
          <w:color w:val="000000"/>
        </w:rPr>
        <w:t>Italian</w:t>
      </w:r>
      <w:proofErr w:type="spellEnd"/>
      <w:r w:rsidRPr="00440AF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40AF8">
        <w:rPr>
          <w:rFonts w:ascii="Times New Roman" w:hAnsi="Times New Roman" w:cs="Times New Roman"/>
          <w:color w:val="000000"/>
        </w:rPr>
        <w:t>version</w:t>
      </w:r>
      <w:proofErr w:type="spellEnd"/>
      <w:r w:rsidRPr="00440AF8">
        <w:rPr>
          <w:rFonts w:ascii="Times New Roman" w:hAnsi="Times New Roman" w:cs="Times New Roman"/>
          <w:color w:val="000000"/>
        </w:rPr>
        <w:t xml:space="preserve"> – PAF-I): </w:t>
      </w:r>
      <w:r w:rsidR="00BE7C8F" w:rsidRPr="00440AF8">
        <w:rPr>
          <w:rFonts w:ascii="Times New Roman" w:hAnsi="Times New Roman" w:cs="Times New Roman"/>
          <w:color w:val="000000"/>
        </w:rPr>
        <w:t>q</w:t>
      </w:r>
      <w:r w:rsidRPr="00440AF8">
        <w:rPr>
          <w:rFonts w:ascii="Times New Roman" w:hAnsi="Times New Roman" w:cs="Times New Roman"/>
          <w:color w:val="000000"/>
        </w:rPr>
        <w:t xml:space="preserve">uesto strumento è composto da 4 </w:t>
      </w:r>
      <w:proofErr w:type="spellStart"/>
      <w:r w:rsidRPr="00440AF8">
        <w:rPr>
          <w:rFonts w:ascii="Times New Roman" w:hAnsi="Times New Roman" w:cs="Times New Roman"/>
          <w:color w:val="000000"/>
        </w:rPr>
        <w:t>sottoscale</w:t>
      </w:r>
      <w:proofErr w:type="spellEnd"/>
      <w:r w:rsidRPr="00440AF8">
        <w:rPr>
          <w:rFonts w:ascii="Times New Roman" w:hAnsi="Times New Roman" w:cs="Times New Roman"/>
          <w:color w:val="000000"/>
        </w:rPr>
        <w:t xml:space="preserve"> che rispecchiano 4 componenti dell’ansia: </w:t>
      </w:r>
      <w:r w:rsidR="00440AF8" w:rsidRPr="00440AF8">
        <w:rPr>
          <w:rFonts w:ascii="Times New Roman" w:hAnsi="Times New Roman" w:cs="Times New Roman"/>
          <w:color w:val="000000"/>
        </w:rPr>
        <w:t>p</w:t>
      </w:r>
      <w:r w:rsidRPr="00440AF8">
        <w:rPr>
          <w:rFonts w:ascii="Times New Roman" w:hAnsi="Times New Roman" w:cs="Times New Roman"/>
          <w:color w:val="000000"/>
        </w:rPr>
        <w:t xml:space="preserve">reoccupazione, interferenza, mancanza di fiducia ed emotività. Ogni sottoscala </w:t>
      </w:r>
      <w:r w:rsidR="00440AF8" w:rsidRPr="00440AF8">
        <w:rPr>
          <w:rFonts w:ascii="Times New Roman" w:hAnsi="Times New Roman" w:cs="Times New Roman"/>
          <w:color w:val="000000"/>
        </w:rPr>
        <w:t>è composto</w:t>
      </w:r>
      <w:r w:rsidRPr="00440AF8">
        <w:rPr>
          <w:rFonts w:ascii="Times New Roman" w:hAnsi="Times New Roman" w:cs="Times New Roman"/>
          <w:color w:val="000000"/>
        </w:rPr>
        <w:t xml:space="preserve"> da 5 affermazioni, per un totale di 20 items, a cui si chiede di dare un valore da 1 (Non mi rappresenta affatto) a 4 (mi rappresenta molto).</w:t>
      </w:r>
    </w:p>
    <w:p w14:paraId="5974416D" w14:textId="530DF337" w:rsidR="00374F80" w:rsidRPr="00440AF8" w:rsidRDefault="00381099">
      <w:pPr>
        <w:pStyle w:val="Paragrafoelenco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 w:rsidRPr="00440AF8">
        <w:rPr>
          <w:rFonts w:ascii="Times New Roman" w:hAnsi="Times New Roman" w:cs="Times New Roman"/>
          <w:i/>
          <w:iCs/>
          <w:color w:val="000000"/>
        </w:rPr>
        <w:t>Questionario delle interferenze e delle amplificazioni ambientali dell’ansia</w:t>
      </w:r>
      <w:r w:rsidRPr="00440AF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440AF8">
        <w:rPr>
          <w:rFonts w:ascii="Times New Roman" w:hAnsi="Times New Roman" w:cs="Times New Roman"/>
          <w:color w:val="000000"/>
        </w:rPr>
        <w:t>Diotaiuti</w:t>
      </w:r>
      <w:proofErr w:type="spellEnd"/>
      <w:r w:rsidRPr="00440AF8">
        <w:rPr>
          <w:rFonts w:ascii="Times New Roman" w:hAnsi="Times New Roman" w:cs="Times New Roman"/>
          <w:color w:val="000000"/>
        </w:rPr>
        <w:t xml:space="preserve"> P</w:t>
      </w:r>
      <w:r w:rsidR="00440AF8" w:rsidRPr="00440AF8">
        <w:rPr>
          <w:rFonts w:ascii="Times New Roman" w:hAnsi="Times New Roman" w:cs="Times New Roman"/>
          <w:color w:val="000000"/>
        </w:rPr>
        <w:t>.</w:t>
      </w:r>
      <w:r w:rsidRPr="00440AF8">
        <w:rPr>
          <w:rFonts w:ascii="Times New Roman" w:hAnsi="Times New Roman" w:cs="Times New Roman"/>
          <w:color w:val="000000"/>
        </w:rPr>
        <w:t xml:space="preserve">, Vitiello S., Marotta G.): </w:t>
      </w:r>
      <w:r w:rsidR="00D57E50">
        <w:rPr>
          <w:rFonts w:ascii="Times New Roman" w:hAnsi="Times New Roman" w:cs="Times New Roman"/>
          <w:color w:val="000000"/>
        </w:rPr>
        <w:t>q</w:t>
      </w:r>
      <w:r w:rsidRPr="00440AF8">
        <w:rPr>
          <w:rFonts w:ascii="Times New Roman" w:hAnsi="Times New Roman" w:cs="Times New Roman"/>
          <w:color w:val="000000"/>
        </w:rPr>
        <w:t xml:space="preserve">uesto strumento di valutazione è costituito da 3 </w:t>
      </w:r>
      <w:proofErr w:type="spellStart"/>
      <w:r w:rsidRPr="00440AF8">
        <w:rPr>
          <w:rFonts w:ascii="Times New Roman" w:hAnsi="Times New Roman" w:cs="Times New Roman"/>
          <w:color w:val="000000"/>
        </w:rPr>
        <w:t>sottoscale</w:t>
      </w:r>
      <w:proofErr w:type="spellEnd"/>
      <w:r w:rsidRPr="00440AF8">
        <w:rPr>
          <w:rFonts w:ascii="Times New Roman" w:hAnsi="Times New Roman" w:cs="Times New Roman"/>
          <w:color w:val="000000"/>
        </w:rPr>
        <w:t>. Una rileva quanto sia favorevole o meno il “contesto formativo ambientale”, composta da 11 affermazioni a cui si chiede di dare un valore da 1 (Non mi rappresenta affatto) a 4 (Mi rappresenta molto). Le altre mirano a verificare le “interferenze ambientali” durante l’interrogazione e la “gestione dello studio autonomo”, con un totale di 10 affermazioni a cui si chiede di dare un valore da 1 (Non sono d’accordo) a 4 (Sono d’accordo completamente).</w:t>
      </w:r>
    </w:p>
    <w:p w14:paraId="5BFEEA1B" w14:textId="77777777" w:rsidR="00374F80" w:rsidRDefault="00374F80">
      <w:pPr>
        <w:pStyle w:val="Paragrafoelenco"/>
        <w:spacing w:line="276" w:lineRule="auto"/>
        <w:ind w:left="993"/>
        <w:jc w:val="both"/>
        <w:rPr>
          <w:color w:val="000000"/>
        </w:rPr>
      </w:pPr>
    </w:p>
    <w:p w14:paraId="5D680325" w14:textId="77777777" w:rsidR="00374F80" w:rsidRDefault="00381099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</w:rPr>
        <w:tab/>
        <w:t>La ricerca, qualora Voi decidiate di fornire il consenso, avrà la durata di circa 20 minuti.</w:t>
      </w:r>
    </w:p>
    <w:p w14:paraId="7A4D8D83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0C3ACA16" w14:textId="77777777" w:rsidR="00374F80" w:rsidRDefault="00381099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La ricerca non ha né lo scopo di effettuare diagnosi, né quello di rilevare il livello intellettivo, né quello di verificare la tua bravura di Vostro/a figlio/a.</w:t>
      </w:r>
    </w:p>
    <w:p w14:paraId="46676C42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08B0F7A5" w14:textId="77777777" w:rsidR="00374F80" w:rsidRDefault="00381099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La ricerca NON prevede l’uso di sistemi di </w:t>
      </w:r>
      <w:proofErr w:type="spellStart"/>
      <w:r>
        <w:rPr>
          <w:rFonts w:ascii="Times New Roman" w:hAnsi="Times New Roman" w:cs="Times New Roman"/>
        </w:rPr>
        <w:t>audioregistrazione</w:t>
      </w:r>
      <w:proofErr w:type="spellEnd"/>
      <w:r>
        <w:rPr>
          <w:rFonts w:ascii="Times New Roman" w:hAnsi="Times New Roman" w:cs="Times New Roman"/>
        </w:rPr>
        <w:t>/videoregistrazione.</w:t>
      </w:r>
    </w:p>
    <w:p w14:paraId="08193C5A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4B2D0024" w14:textId="27A31D50" w:rsidR="00374F80" w:rsidRDefault="00381099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La partecipazione a questo progetto di ricerca è volontaria e non comporta alcun costo. Avete pertanto la piena libertà di concedere o di rifiutare il consenso. Inoltre, se Voi e/o Vostro/a figlio/a doveste cambiare idea, siete liberi di ritirare il consenso in qualsiasi momento, senza dover fornire alcuna spiegazione. </w:t>
      </w:r>
    </w:p>
    <w:p w14:paraId="186B4ECE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67BAF3A0" w14:textId="77777777" w:rsidR="00374F80" w:rsidRDefault="00381099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Il rifiuto o il ritiro del consenso prestato non potrà in nessun caso arrecare pregiudizio a Voi o a Vostro/a figlio/a.</w:t>
      </w:r>
    </w:p>
    <w:p w14:paraId="0A212336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3450792D" w14:textId="77777777" w:rsidR="00374F80" w:rsidRDefault="00381099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Firmando il presente modulo consentite al supervisore dello studio e al personale di ricerca di raccogliere e utilizzare le informazioni e i dati personali che riguardano Vostro/a figlio/a (età, genere, data di nascita) esclusivamente per gli obiettivi e le finalità del progetto di ricerca.</w:t>
      </w:r>
    </w:p>
    <w:p w14:paraId="0E4593C9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1E4330BB" w14:textId="77777777" w:rsidR="00374F80" w:rsidRDefault="00381099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In osservanza di quanto stabilito dalla normativa in tema di Privacy e dall’articolo 9 del Codice Deontologico degli Psicologi Italiani, tutte le informazioni ottenute nell'ambito di questo progetto di ricerca saranno rese anonime, conservate in modo sicuro e saranno accessibili esclusivamente dal personale di ricerca responsabile dello studio, garantendo il diritto alla riservatezza, alla non riconoscibilità e all’anonimato di Vostro/a figlio/a. Pertanto, i nomi dei minori che hanno preso parte alla ricerca non verranno mai utilizzati, né verranno fornite informazioni che potrebbero consentirne l'identificazione. I risultati e i dati raccolti saranno presentati e diffusi in sedi scientifiche o in altre sedi in forma aggregata e rigorosamente anonima, in modo da NON essere riconducibili ai singoli partecipanti. I dati saranno trattati ai sensi dell’articolo 13 del Regolamento (UE) n. 679/2016 e del D.L. 196/2003, così come adeguato al D.L. 101/2018 in tema di protezione dei dati personali.</w:t>
      </w:r>
    </w:p>
    <w:p w14:paraId="12B13DF1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34A20F62" w14:textId="77777777" w:rsidR="00374F80" w:rsidRDefault="00381099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Al termine dello studio, potrete conoscere i risultati della ricerca contattando i responsabili. Potrete, inoltre, richiedere informazioni al team di ricerca in qualsiasi momento durante lo studio.</w:t>
      </w:r>
    </w:p>
    <w:p w14:paraId="4834EB5B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3135EA36" w14:textId="3D746131" w:rsidR="00374F80" w:rsidRDefault="00381099" w:rsidP="00667301">
      <w:pPr>
        <w:pStyle w:val="Paragrafoelenco"/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="007A6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Fornendo il consenso confermate di aver ricevuto, oralmente e per iscritto, e compreso tutte le informazioni sulle modalità di svolgimento e sugli obiettivi della ricerca e sulle procedure di trattamento dei dati personali e dei risultati dello studio. Confermate, altresì, di essere consapevoli di poter ritirare Vostro/a figlio/a dalla ricerca in qualsiasi momento e di avere fornito liberamente il consenso alla partecipazione di Vostro/a figlio/a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questa ricerca.</w:t>
      </w:r>
    </w:p>
    <w:p w14:paraId="7C66DF86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119A0394" w14:textId="34C17A7B" w:rsidR="00374F80" w:rsidRDefault="00381099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="007A6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L’originale del consenso informato espresso per iscritto, da Voi firmato, verrà conservato dal responsabile del presente studio, mentre Voi in qualità di genitori avete diritto a riceverne una copia.</w:t>
      </w:r>
    </w:p>
    <w:p w14:paraId="5C880DD2" w14:textId="77777777" w:rsidR="00374F80" w:rsidRDefault="00374F80">
      <w:pPr>
        <w:pStyle w:val="Paragrafoelenco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6A870EF2" w14:textId="77777777" w:rsidR="00374F80" w:rsidRDefault="00374F80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14:paraId="5A555C10" w14:textId="77777777" w:rsidR="00374F80" w:rsidRDefault="00374F80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17B9BF36" w14:textId="77777777" w:rsidR="00374F80" w:rsidRDefault="00374F80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4BE93596" w14:textId="77777777" w:rsidR="00374F80" w:rsidRDefault="00374F80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4CB99375" w14:textId="77777777" w:rsidR="00374F80" w:rsidRDefault="00374F80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065AD2CA" w14:textId="77777777" w:rsidR="00374F80" w:rsidRDefault="00374F80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65553658" w14:textId="77777777" w:rsidR="00374F80" w:rsidRDefault="00374F80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5D36C54D" w14:textId="77777777" w:rsidR="00374F80" w:rsidRDefault="00381099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lastRenderedPageBreak/>
        <w:t>Il Sig. ________________________________ e la Sig.ra ________________________________,</w:t>
      </w:r>
    </w:p>
    <w:p w14:paraId="193BF5F0" w14:textId="77777777" w:rsidR="00374F80" w:rsidRDefault="00381099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genitori del minore ________________________________, letto attentamente quanto riportato nella presente informativa, dichiarano di aver compreso quanto sopra riportato e pertanto, con piena</w:t>
      </w:r>
    </w:p>
    <w:p w14:paraId="2C56BF4C" w14:textId="77777777" w:rsidR="00374F80" w:rsidRDefault="00381099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consapevolezza, in virtù della potestà genitoriale, prestano il loro consenso affinché il minore</w:t>
      </w:r>
    </w:p>
    <w:p w14:paraId="16F5888D" w14:textId="77777777" w:rsidR="00374F80" w:rsidRDefault="00381099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partecipi alla ricerca come sopra descritta.</w:t>
      </w:r>
    </w:p>
    <w:p w14:paraId="6034DA5D" w14:textId="77777777" w:rsidR="007A6D48" w:rsidRDefault="007A6D48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648436B4" w14:textId="7D8486D0" w:rsidR="00374F80" w:rsidRDefault="00381099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Luogo e data _________________________________</w:t>
      </w:r>
    </w:p>
    <w:p w14:paraId="3F337B0C" w14:textId="77777777" w:rsidR="00374F80" w:rsidRDefault="00381099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Firma (madre del minore) ___________________________________________________________</w:t>
      </w:r>
    </w:p>
    <w:p w14:paraId="3504452A" w14:textId="77777777" w:rsidR="00374F80" w:rsidRDefault="00381099">
      <w:pPr>
        <w:spacing w:line="360" w:lineRule="auto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Firma (padre del minore) _________________________________________________________</w:t>
      </w:r>
    </w:p>
    <w:p w14:paraId="7FDE32DF" w14:textId="77777777" w:rsidR="00374F80" w:rsidRDefault="00374F80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0A529452" w14:textId="77777777" w:rsidR="00374F80" w:rsidRDefault="00381099">
      <w:pPr>
        <w:pStyle w:val="Paragrafoelenco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</w:t>
      </w:r>
    </w:p>
    <w:p w14:paraId="1D10B248" w14:textId="00799A36" w:rsidR="00374F80" w:rsidRDefault="00381099" w:rsidP="00055434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caso Suo/a marito/moglie</w:t>
      </w:r>
      <w:r w:rsidR="007A6D48">
        <w:rPr>
          <w:rFonts w:ascii="Times New Roman" w:hAnsi="Times New Roman" w:cs="Times New Roman"/>
        </w:rPr>
        <w:t>/partner</w:t>
      </w:r>
      <w:r>
        <w:rPr>
          <w:rFonts w:ascii="Times New Roman" w:hAnsi="Times New Roman" w:cs="Times New Roman"/>
        </w:rPr>
        <w:t xml:space="preserve"> sia impossibilitato/a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firmare, sottoscrivendo il presente documento Lei div</w:t>
      </w:r>
      <w:r w:rsidR="007A6D48">
        <w:rPr>
          <w:rFonts w:ascii="Times New Roman" w:hAnsi="Times New Roman" w:cs="Times New Roman"/>
        </w:rPr>
        <w:t>iene</w:t>
      </w:r>
      <w:r>
        <w:rPr>
          <w:rFonts w:ascii="Times New Roman" w:hAnsi="Times New Roman" w:cs="Times New Roman"/>
        </w:rPr>
        <w:t xml:space="preserve"> responsabile dell’adeguata informazione del/della coniuge</w:t>
      </w:r>
      <w:r w:rsidR="007A6D48">
        <w:rPr>
          <w:rFonts w:ascii="Times New Roman" w:hAnsi="Times New Roman" w:cs="Times New Roman"/>
        </w:rPr>
        <w:t>/partner</w:t>
      </w:r>
      <w:r>
        <w:rPr>
          <w:rFonts w:ascii="Times New Roman" w:hAnsi="Times New Roman" w:cs="Times New Roman"/>
        </w:rPr>
        <w:t>.</w:t>
      </w:r>
    </w:p>
    <w:p w14:paraId="2494393E" w14:textId="77777777" w:rsidR="00374F80" w:rsidRDefault="00374F80">
      <w:pPr>
        <w:pStyle w:val="Paragrafoelenco"/>
        <w:spacing w:line="276" w:lineRule="auto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sectPr w:rsidR="00374F80" w:rsidSect="001646BA">
      <w:footerReference w:type="default" r:id="rId10"/>
      <w:footerReference w:type="first" r:id="rId11"/>
      <w:pgSz w:w="11906" w:h="16838"/>
      <w:pgMar w:top="1134" w:right="1134" w:bottom="1134" w:left="1134" w:header="0" w:footer="28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E6188" w14:textId="77777777" w:rsidR="00A84BCF" w:rsidRDefault="00A84BCF">
      <w:r>
        <w:separator/>
      </w:r>
    </w:p>
  </w:endnote>
  <w:endnote w:type="continuationSeparator" w:id="0">
    <w:p w14:paraId="7727B541" w14:textId="77777777" w:rsidR="00A84BCF" w:rsidRDefault="00A8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4179064"/>
      <w:docPartObj>
        <w:docPartGallery w:val="Page Numbers (Bottom of Page)"/>
        <w:docPartUnique/>
      </w:docPartObj>
    </w:sdtPr>
    <w:sdtContent>
      <w:p w14:paraId="3731113D" w14:textId="6FB83FE0" w:rsidR="000C2746" w:rsidRDefault="000C27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F2AE0" w14:textId="77777777" w:rsidR="00374F80" w:rsidRDefault="00374F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6618897"/>
      <w:docPartObj>
        <w:docPartGallery w:val="Page Numbers (Bottom of Page)"/>
        <w:docPartUnique/>
      </w:docPartObj>
    </w:sdtPr>
    <w:sdtContent>
      <w:p w14:paraId="25C658F0" w14:textId="77777777" w:rsidR="00374F80" w:rsidRDefault="00381099">
        <w:pPr>
          <w:pStyle w:val="Pidipagina"/>
          <w:jc w:val="center"/>
          <w:rPr>
            <w:color w:val="A6A6A6" w:themeColor="background1" w:themeShade="A6"/>
          </w:rPr>
        </w:pPr>
        <w:r>
          <w:rPr>
            <w:color w:val="A6A6A6"/>
          </w:rPr>
          <w:fldChar w:fldCharType="begin"/>
        </w:r>
        <w:r>
          <w:rPr>
            <w:color w:val="A6A6A6"/>
          </w:rPr>
          <w:instrText>PAGE</w:instrText>
        </w:r>
        <w:r>
          <w:rPr>
            <w:color w:val="A6A6A6"/>
          </w:rPr>
          <w:fldChar w:fldCharType="separate"/>
        </w:r>
        <w:r>
          <w:rPr>
            <w:color w:val="A6A6A6"/>
          </w:rPr>
          <w:t>3</w:t>
        </w:r>
        <w:r>
          <w:rPr>
            <w:color w:val="A6A6A6"/>
          </w:rPr>
          <w:fldChar w:fldCharType="end"/>
        </w:r>
      </w:p>
    </w:sdtContent>
  </w:sdt>
  <w:p w14:paraId="454EC5A8" w14:textId="77777777" w:rsidR="00374F80" w:rsidRDefault="00374F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85AC" w14:textId="77777777" w:rsidR="00A84BCF" w:rsidRDefault="00A84BCF">
      <w:r>
        <w:separator/>
      </w:r>
    </w:p>
  </w:footnote>
  <w:footnote w:type="continuationSeparator" w:id="0">
    <w:p w14:paraId="6688B1EE" w14:textId="77777777" w:rsidR="00A84BCF" w:rsidRDefault="00A8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16D6"/>
    <w:multiLevelType w:val="multilevel"/>
    <w:tmpl w:val="6CF446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BE4494"/>
    <w:multiLevelType w:val="multilevel"/>
    <w:tmpl w:val="6A1E5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8C0812"/>
    <w:multiLevelType w:val="multilevel"/>
    <w:tmpl w:val="B6D6E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46422318">
    <w:abstractNumId w:val="0"/>
  </w:num>
  <w:num w:numId="2" w16cid:durableId="170291729">
    <w:abstractNumId w:val="2"/>
  </w:num>
  <w:num w:numId="3" w16cid:durableId="164400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80"/>
    <w:rsid w:val="00055434"/>
    <w:rsid w:val="00084543"/>
    <w:rsid w:val="000C2746"/>
    <w:rsid w:val="00130393"/>
    <w:rsid w:val="001646BA"/>
    <w:rsid w:val="001B3261"/>
    <w:rsid w:val="00374F80"/>
    <w:rsid w:val="00381099"/>
    <w:rsid w:val="0042645B"/>
    <w:rsid w:val="00440AF8"/>
    <w:rsid w:val="00667301"/>
    <w:rsid w:val="00737AE3"/>
    <w:rsid w:val="007914D0"/>
    <w:rsid w:val="007A6D48"/>
    <w:rsid w:val="00833758"/>
    <w:rsid w:val="0085590A"/>
    <w:rsid w:val="00862836"/>
    <w:rsid w:val="009D356F"/>
    <w:rsid w:val="00A00664"/>
    <w:rsid w:val="00A84BCF"/>
    <w:rsid w:val="00B70AE2"/>
    <w:rsid w:val="00B771A8"/>
    <w:rsid w:val="00BA795E"/>
    <w:rsid w:val="00BE7C8F"/>
    <w:rsid w:val="00C6789F"/>
    <w:rsid w:val="00D57E50"/>
    <w:rsid w:val="00DE1C10"/>
    <w:rsid w:val="00EF38C1"/>
    <w:rsid w:val="00F50865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AEE0"/>
  <w15:docId w15:val="{2D4C7A16-31EA-4850-AF35-CCB419F3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759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75930"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WWCharLFO5LVL1">
    <w:name w:val="WW_CharLFO5LVL1"/>
    <w:qFormat/>
    <w:rPr>
      <w:b w:val="0"/>
      <w:bCs/>
    </w:rPr>
  </w:style>
  <w:style w:type="character" w:customStyle="1" w:styleId="WWCharLFO6LVL1">
    <w:name w:val="WW_CharLFO6LVL1"/>
    <w:qFormat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CharLFO3LVL1">
    <w:name w:val="WW_CharLFO3LVL1"/>
    <w:qFormat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CharLFO2LVL1">
    <w:name w:val="WW_CharLFO2LVL1"/>
    <w:qFormat/>
    <w:rPr>
      <w:b w:val="0"/>
      <w:bCs/>
    </w:rPr>
  </w:style>
  <w:style w:type="character" w:customStyle="1" w:styleId="WWCharLFO1LVL1">
    <w:name w:val="WW_CharLFO1LVL1"/>
    <w:qFormat/>
    <w:rPr>
      <w:b w:val="0"/>
      <w:bCs w:val="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paragraph" w:customStyle="1" w:styleId="PARAGRAFO">
    <w:name w:val="PARAGRAFO"/>
    <w:basedOn w:val="Normale"/>
    <w:qFormat/>
    <w:rsid w:val="001F3DA1"/>
    <w:pPr>
      <w:spacing w:before="120"/>
      <w:jc w:val="both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759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7593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.spica@unica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atrice.tosti@unica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iulio.marotta@unic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dc:description/>
  <cp:lastModifiedBy>Vicario</cp:lastModifiedBy>
  <cp:revision>2</cp:revision>
  <dcterms:created xsi:type="dcterms:W3CDTF">2025-02-11T09:09:00Z</dcterms:created>
  <dcterms:modified xsi:type="dcterms:W3CDTF">2025-02-11T09:09:00Z</dcterms:modified>
  <dc:language>it-IT</dc:language>
</cp:coreProperties>
</file>